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7A5" w14:textId="47291819" w:rsidR="00F242CD" w:rsidRPr="00A3383D" w:rsidRDefault="6D27525F">
      <w:pPr>
        <w:bidi/>
        <w:rPr>
          <w:rFonts w:ascii="Poppins" w:hAnsi="Poppins" w:cs="Poppins"/>
          <w:b/>
          <w:bCs/>
          <w:sz w:val="22"/>
          <w:szCs w:val="22"/>
          <w:rtl/>
        </w:rPr>
      </w:pPr>
      <w:r>
        <w:rPr>
          <w:rFonts w:ascii="Poppins" w:hAnsi="Poppins" w:hint="cs"/>
          <w:b/>
          <w:bCs/>
          <w:sz w:val="22"/>
          <w:szCs w:val="22"/>
          <w:rtl/>
        </w:rPr>
        <w:t>یونٹ نال ملاقات کرن آلے وزٹرز لئی یونٹ دیاں حفاظتی رہنمائیاں دا ترجمہ</w:t>
      </w:r>
    </w:p>
    <w:p w14:paraId="31BB8933" w14:textId="1EEBC69A" w:rsidR="00EE71E0" w:rsidRPr="00EE71E0" w:rsidRDefault="00EE71E0" w:rsidP="00EE71E0">
      <w:pPr>
        <w:bidi/>
        <w:rPr>
          <w:rFonts w:ascii="Poppins" w:hAnsi="Poppins" w:cs="Poppins"/>
          <w:sz w:val="22"/>
          <w:szCs w:val="22"/>
          <w:rtl/>
        </w:rPr>
      </w:pPr>
      <w:r>
        <w:rPr>
          <w:rFonts w:ascii="Poppins" w:hAnsi="Poppins" w:hint="cs"/>
          <w:sz w:val="22"/>
          <w:szCs w:val="22"/>
          <w:rtl/>
        </w:rPr>
        <w:t>یونٹ وچ محفوظ مشق لئی بنیادی نقطہ نظر، محفوظ ترین گائیڈنگ ٹریننگ دے تحت تربیت کرن دی معاونت کردا اے۔</w:t>
      </w:r>
    </w:p>
    <w:p w14:paraId="028B40AC" w14:textId="2F413FD6" w:rsidR="00EE71E0" w:rsidRPr="00EE71E0" w:rsidRDefault="00EE71E0" w:rsidP="00EE71E0">
      <w:pPr>
        <w:bidi/>
        <w:rPr>
          <w:rFonts w:ascii="Poppins" w:hAnsi="Poppins" w:cs="Poppins"/>
          <w:sz w:val="22"/>
          <w:szCs w:val="22"/>
          <w:rtl/>
        </w:rPr>
      </w:pPr>
      <w:r>
        <w:rPr>
          <w:rFonts w:ascii="Poppins" w:hAnsi="Poppins" w:hint="cs"/>
          <w:sz w:val="22"/>
          <w:szCs w:val="22"/>
          <w:rtl/>
        </w:rPr>
        <w:t>ایہہ رہنمائی گرل گائیدنگ یونٹ دے وزیٹرز لئی ڈیزائن کیتی گئی اے جیہناں نے اجئے تیکر انکشاف دی پڑتال نہیں کیتی اے اتے حوالے نہیں دتے۔ ساڈی بھرتی اتے جانچ دی پالیسی وچ ہور جانکاری دستیاب اے۔</w:t>
      </w:r>
    </w:p>
    <w:p w14:paraId="333CC37A" w14:textId="77777777" w:rsidR="00EE71E0" w:rsidRPr="00EE71E0" w:rsidRDefault="00EE71E0" w:rsidP="00EE71E0">
      <w:pPr>
        <w:bidi/>
        <w:rPr>
          <w:rFonts w:ascii="Poppins" w:hAnsi="Poppins" w:cs="Poppins"/>
          <w:b/>
          <w:bCs/>
          <w:sz w:val="22"/>
          <w:szCs w:val="22"/>
          <w:rtl/>
        </w:rPr>
      </w:pPr>
      <w:r>
        <w:rPr>
          <w:rFonts w:ascii="Poppins" w:hAnsi="Poppins" w:hint="cs"/>
          <w:b/>
          <w:bCs/>
          <w:sz w:val="22"/>
          <w:szCs w:val="22"/>
          <w:rtl/>
        </w:rPr>
        <w:t>محفوظ تھاں دے اصول</w:t>
      </w:r>
    </w:p>
    <w:p w14:paraId="3D23F39E" w14:textId="77777777" w:rsidR="00EE71E0" w:rsidRPr="00EE71E0" w:rsidRDefault="00EE71E0" w:rsidP="00EE71E0">
      <w:pPr>
        <w:bidi/>
        <w:rPr>
          <w:rFonts w:ascii="Poppins" w:hAnsi="Poppins" w:cs="Poppins"/>
          <w:sz w:val="22"/>
          <w:szCs w:val="22"/>
          <w:rtl/>
        </w:rPr>
      </w:pPr>
      <w:r>
        <w:rPr>
          <w:rFonts w:ascii="Poppins" w:hAnsi="Poppins" w:hint="cs"/>
          <w:sz w:val="22"/>
          <w:szCs w:val="22"/>
          <w:rtl/>
        </w:rPr>
        <w:t>تہانوں ہمیشہ:</w:t>
      </w:r>
    </w:p>
    <w:p w14:paraId="2745CC24"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ہر ویلے مثبت رول ماڈل وانگوں رہنا چاہیدا اے۔</w:t>
      </w:r>
    </w:p>
    <w:p w14:paraId="3BB54F74"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چنگے رہنا اتے ہر کسے نال برابری اتے عزت اتے احترام نال پیش آنا چاہیدا اے۔</w:t>
      </w:r>
    </w:p>
    <w:p w14:paraId="35B5EED5"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جتھے وی ممکن ہووے جسمانی رابطے توں پرہیز کرنا چاہیدا اے۔</w:t>
      </w:r>
    </w:p>
    <w:p w14:paraId="1F98251E"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جے تسی صورت حال یا اپنی ذمہ داریاں توں واقف نہ ہوو تاں مدد لئی آکھنا چاہیدا اے۔</w:t>
      </w:r>
    </w:p>
    <w:p w14:paraId="2AD4AB2B" w14:textId="77777777" w:rsidR="00EE71E0" w:rsidRPr="00EE71E0" w:rsidRDefault="00EE71E0" w:rsidP="00EE71E0">
      <w:pPr>
        <w:numPr>
          <w:ilvl w:val="0"/>
          <w:numId w:val="3"/>
        </w:numPr>
        <w:bidi/>
        <w:rPr>
          <w:rFonts w:ascii="Poppins" w:hAnsi="Poppins" w:cs="Poppins"/>
          <w:sz w:val="22"/>
          <w:szCs w:val="22"/>
          <w:rtl/>
        </w:rPr>
      </w:pPr>
      <w:r>
        <w:rPr>
          <w:rFonts w:ascii="Poppins" w:hAnsi="Poppins" w:hint="cs"/>
          <w:sz w:val="22"/>
          <w:szCs w:val="22"/>
          <w:rtl/>
        </w:rPr>
        <w:t>کسے وی دعوے، خدشیاں یا انکشاف نوں جنا چھیتی ہو سکے یونٹ لیڈر یا مخصوص گرل گائیڈنگ رضاکار نوں رپورٹ کرنا چاہیدا اے۔</w:t>
      </w:r>
    </w:p>
    <w:p w14:paraId="3BB75E19" w14:textId="77777777" w:rsidR="00EE71E0" w:rsidRPr="00EE71E0" w:rsidRDefault="00EE71E0" w:rsidP="00EE71E0">
      <w:pPr>
        <w:bidi/>
        <w:rPr>
          <w:rFonts w:ascii="Poppins" w:hAnsi="Poppins" w:cs="Poppins"/>
          <w:sz w:val="22"/>
          <w:szCs w:val="22"/>
          <w:rtl/>
        </w:rPr>
      </w:pPr>
      <w:r>
        <w:rPr>
          <w:rFonts w:ascii="Poppins" w:hAnsi="Poppins" w:hint="cs"/>
          <w:sz w:val="22"/>
          <w:szCs w:val="22"/>
          <w:rtl/>
        </w:rPr>
        <w:t>تہانوں ہمیشہ:</w:t>
      </w:r>
    </w:p>
    <w:p w14:paraId="04A1B7E2"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نا مناسب طور تے عمل نہیں کرنا چاہیدا۔</w:t>
      </w:r>
    </w:p>
    <w:p w14:paraId="4B180190"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طرفداری نہیں کرنی چاہیدی۔</w:t>
      </w:r>
    </w:p>
    <w:p w14:paraId="7300CE72"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غنڈہ گردی یا دوجے خدشیاں نوں معمولی یا نظر انداز نہیں کرنا چاہیدا۔</w:t>
      </w:r>
    </w:p>
    <w:p w14:paraId="00FCE327"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تجویزی یا امتیازی تبصرے نہیں کرنے چاہیدے۔</w:t>
      </w:r>
    </w:p>
    <w:p w14:paraId="00A30CD7"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اپنے آپ نوں غیر ضروری خطرے یا مشکل صورت حال دا شکار نہیں کرنا چاہیدا۔</w:t>
      </w:r>
    </w:p>
    <w:p w14:paraId="0A303408" w14:textId="77777777" w:rsidR="00EE71E0" w:rsidRPr="00EE71E0" w:rsidRDefault="00EE71E0" w:rsidP="00EE71E0">
      <w:pPr>
        <w:numPr>
          <w:ilvl w:val="0"/>
          <w:numId w:val="1"/>
        </w:numPr>
        <w:bidi/>
        <w:rPr>
          <w:rFonts w:ascii="Poppins" w:hAnsi="Poppins" w:cs="Poppins"/>
          <w:sz w:val="22"/>
          <w:szCs w:val="22"/>
          <w:rtl/>
        </w:rPr>
      </w:pPr>
      <w:r>
        <w:rPr>
          <w:rFonts w:ascii="Poppins" w:hAnsi="Poppins" w:hint="cs"/>
          <w:sz w:val="22"/>
          <w:szCs w:val="22"/>
          <w:rtl/>
        </w:rPr>
        <w:t>ایہو جئی صورت حال وچ نہیں ہونا چاہیدا جتھے تسی کُڑیاں یا نوجوان اراکین دے زیر نگران نہ ہوو۔</w:t>
      </w:r>
    </w:p>
    <w:p w14:paraId="7A7855D4" w14:textId="77777777" w:rsidR="00B05B43" w:rsidRPr="00B05B43" w:rsidRDefault="00B05B43" w:rsidP="00B05B43">
      <w:pPr>
        <w:bidi/>
        <w:rPr>
          <w:rFonts w:ascii="Poppins" w:hAnsi="Poppins" w:cs="Poppins"/>
          <w:sz w:val="22"/>
          <w:szCs w:val="22"/>
          <w:rtl/>
        </w:rPr>
      </w:pPr>
      <w:r>
        <w:rPr>
          <w:rFonts w:ascii="Poppins" w:hAnsi="Poppins" w:hint="cs"/>
          <w:sz w:val="22"/>
          <w:szCs w:val="22"/>
          <w:rtl/>
        </w:rPr>
        <w:t>جے تسی خدشے بارے جاندے او، تاں تہانوں:</w:t>
      </w:r>
    </w:p>
    <w:p w14:paraId="7581A338"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پر سکون اتے قابل رسائی ہونا چاہیدا اے۔</w:t>
      </w:r>
    </w:p>
    <w:p w14:paraId="095F8944"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ٹوکے بنا دھیان نال سننا چاہیدا اے۔</w:t>
      </w:r>
    </w:p>
    <w:p w14:paraId="3121BB2A"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تسلیم کرو کہ تسی مندے او کہ ایہہ کنا اوکھا ہو سکدا اے۔</w:t>
      </w:r>
    </w:p>
    <w:p w14:paraId="7615FC57"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ایس گل نوں پک کرو کہ جو آکھیا جا رہیا اے تسی اوہنوں سنجیدہ طور لے رہے او۔ اپنی رائے نہ دوو۔</w:t>
      </w:r>
    </w:p>
    <w:p w14:paraId="447E9DC0" w14:textId="77777777" w:rsidR="00B05B43" w:rsidRPr="0002392A" w:rsidRDefault="00B05B43" w:rsidP="00554F64">
      <w:pPr>
        <w:pStyle w:val="ListParagraph"/>
        <w:numPr>
          <w:ilvl w:val="0"/>
          <w:numId w:val="2"/>
        </w:numPr>
        <w:bidi/>
        <w:rPr>
          <w:rFonts w:ascii="Poppins" w:hAnsi="Poppins" w:cs="Poppins"/>
          <w:sz w:val="22"/>
          <w:szCs w:val="22"/>
        </w:rPr>
      </w:pPr>
      <w:r>
        <w:rPr>
          <w:rFonts w:ascii="Poppins" w:hAnsi="Poppins" w:hint="cs"/>
          <w:sz w:val="22"/>
          <w:szCs w:val="22"/>
          <w:rtl/>
        </w:rPr>
        <w:t>اوہناں نوں یقین دواؤ کہ اوہناں نے تہانوں دس کے چنگا کیتا اے اتے تسی مدد کرن لئی اپنی پوری کوشش کرو گے۔</w:t>
      </w:r>
    </w:p>
    <w:p w14:paraId="0BBC2644" w14:textId="77777777" w:rsidR="0002392A" w:rsidRDefault="0002392A" w:rsidP="0002392A">
      <w:pPr>
        <w:bidi/>
        <w:rPr>
          <w:rFonts w:ascii="Poppins" w:hAnsi="Poppins" w:cs="Poppins"/>
          <w:sz w:val="22"/>
          <w:szCs w:val="22"/>
        </w:rPr>
      </w:pPr>
    </w:p>
    <w:p w14:paraId="4186B76E" w14:textId="77777777" w:rsidR="0002392A" w:rsidRDefault="0002392A" w:rsidP="0002392A">
      <w:pPr>
        <w:bidi/>
        <w:rPr>
          <w:rFonts w:ascii="Poppins" w:hAnsi="Poppins" w:cs="Poppins"/>
          <w:sz w:val="22"/>
          <w:szCs w:val="22"/>
        </w:rPr>
      </w:pPr>
    </w:p>
    <w:p w14:paraId="40CDB495" w14:textId="77777777" w:rsidR="0002392A" w:rsidRDefault="0002392A" w:rsidP="0002392A">
      <w:pPr>
        <w:bidi/>
        <w:rPr>
          <w:rFonts w:ascii="Poppins" w:hAnsi="Poppins" w:cs="Poppins"/>
          <w:sz w:val="22"/>
          <w:szCs w:val="22"/>
        </w:rPr>
      </w:pPr>
    </w:p>
    <w:p w14:paraId="3D2CF053" w14:textId="77777777" w:rsidR="0002392A" w:rsidRDefault="0002392A" w:rsidP="0002392A">
      <w:pPr>
        <w:bidi/>
        <w:rPr>
          <w:rFonts w:ascii="Poppins" w:hAnsi="Poppins" w:cs="Poppins"/>
          <w:sz w:val="22"/>
          <w:szCs w:val="22"/>
        </w:rPr>
      </w:pPr>
    </w:p>
    <w:p w14:paraId="7715AAB3" w14:textId="77777777" w:rsidR="0002392A" w:rsidRDefault="0002392A" w:rsidP="0002392A">
      <w:pPr>
        <w:bidi/>
        <w:rPr>
          <w:rFonts w:ascii="Poppins" w:hAnsi="Poppins" w:cs="Poppins"/>
          <w:sz w:val="22"/>
          <w:szCs w:val="22"/>
        </w:rPr>
      </w:pPr>
    </w:p>
    <w:p w14:paraId="356F7540" w14:textId="77777777" w:rsidR="0002392A" w:rsidRPr="0002392A" w:rsidRDefault="0002392A" w:rsidP="0002392A">
      <w:pPr>
        <w:bidi/>
        <w:rPr>
          <w:rFonts w:ascii="Poppins" w:hAnsi="Poppins" w:cs="Poppins"/>
          <w:sz w:val="22"/>
          <w:szCs w:val="22"/>
          <w:rtl/>
        </w:rPr>
      </w:pPr>
    </w:p>
    <w:p w14:paraId="4876AA3D"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جتھے ممکن ہو سکے یونٹ لیڈر یا مخصوص گرل گائیڈنگ رضاکار نوں فوری طور تے نجی خفیہ تھاں تے دسو۔</w:t>
      </w:r>
    </w:p>
    <w:p w14:paraId="0B6DB7B0"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جو کہیا جاوے اوہنوں چنگی طرح لکھ لوو (گلاں دوہراؤ نا)، اتے صفحے تے اپنے ناں دے دستخط کرو، اتے تریخ لکھو۔ اوہناں نوں اوسے رضاکار نوں دوو جیہدا آکھیا جاوے۔ صرف اوہی ریکارڈ کرو جیہڑا تہانوں آکھیا گیا اے۔</w:t>
      </w:r>
    </w:p>
    <w:p w14:paraId="0B2C8008"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رازداری دا وعدہ نہ کرو۔</w:t>
      </w:r>
    </w:p>
    <w:p w14:paraId="45386303" w14:textId="77777777" w:rsidR="00B05B43" w:rsidRPr="00554F64" w:rsidRDefault="00B05B43" w:rsidP="00554F64">
      <w:pPr>
        <w:pStyle w:val="ListParagraph"/>
        <w:numPr>
          <w:ilvl w:val="0"/>
          <w:numId w:val="2"/>
        </w:numPr>
        <w:bidi/>
        <w:rPr>
          <w:rFonts w:ascii="Poppins" w:hAnsi="Poppins" w:cs="Poppins"/>
          <w:sz w:val="22"/>
          <w:szCs w:val="22"/>
          <w:rtl/>
        </w:rPr>
      </w:pPr>
      <w:r>
        <w:rPr>
          <w:rFonts w:ascii="Poppins" w:hAnsi="Poppins" w:hint="cs"/>
          <w:sz w:val="22"/>
          <w:szCs w:val="22"/>
          <w:rtl/>
        </w:rPr>
        <w:t>ملوث بندے نوں پچھو جے اوہناں نوں تہاڈی ایس جانکاری نوں شیئر کرن توں متعلق کوئی خدشے ہون اتے جے اوہناں نوں کوئی خطرہ نہیں ہوندا تاں تصدیق کرو۔</w:t>
      </w:r>
    </w:p>
    <w:p w14:paraId="1F3B3518" w14:textId="77777777" w:rsidR="00B05B43" w:rsidRPr="00E372D0" w:rsidRDefault="00B05B43" w:rsidP="0047509D">
      <w:pPr>
        <w:bidi/>
        <w:rPr>
          <w:rFonts w:ascii="Poppins" w:hAnsi="Poppins" w:cs="Poppins"/>
          <w:sz w:val="22"/>
          <w:szCs w:val="22"/>
          <w:rtl/>
        </w:rPr>
      </w:pPr>
      <w:r>
        <w:rPr>
          <w:rFonts w:ascii="Poppins" w:hAnsi="Poppins" w:hint="cs"/>
          <w:sz w:val="22"/>
          <w:szCs w:val="22"/>
          <w:rtl/>
        </w:rPr>
        <w:t>جے تسی نوجوان بندے دے تحفظ یا تندرستی بارے فکرمند او تاں تہانوں پر سکون رہنا اتے فوری طور تے یونٹ لیڈر (یا مخصوص گرل گائیڈنگ رضاکار) نوں دسنا چاہیدا اے۔</w:t>
      </w:r>
    </w:p>
    <w:p w14:paraId="3D70ACBD" w14:textId="77777777" w:rsidR="00B05B43" w:rsidRPr="00B05B43" w:rsidRDefault="00B05B43" w:rsidP="00B05B43">
      <w:pPr>
        <w:rPr>
          <w:rFonts w:ascii="Poppins" w:hAnsi="Poppins" w:cs="Poppins"/>
          <w:sz w:val="22"/>
          <w:szCs w:val="22"/>
        </w:rPr>
      </w:pPr>
    </w:p>
    <w:p w14:paraId="269FB264" w14:textId="77777777" w:rsidR="00B05B43" w:rsidRPr="002E474C" w:rsidRDefault="00B05B43" w:rsidP="00B05B43">
      <w:pPr>
        <w:bidi/>
        <w:rPr>
          <w:rFonts w:ascii="Poppins" w:hAnsi="Poppins" w:cs="Poppins"/>
          <w:b/>
          <w:bCs/>
          <w:sz w:val="22"/>
          <w:szCs w:val="22"/>
          <w:rtl/>
        </w:rPr>
      </w:pPr>
      <w:r>
        <w:rPr>
          <w:rFonts w:ascii="Poppins" w:hAnsi="Poppins" w:hint="cs"/>
          <w:b/>
          <w:bCs/>
          <w:sz w:val="22"/>
          <w:szCs w:val="22"/>
          <w:rtl/>
        </w:rPr>
        <w:t>گرل گائیڈنگ وچ حفاظت</w:t>
      </w:r>
    </w:p>
    <w:p w14:paraId="1C64F2F2" w14:textId="354A5411" w:rsidR="00B05B43" w:rsidRPr="00B05B43" w:rsidRDefault="00B05B43" w:rsidP="00B05B43">
      <w:pPr>
        <w:bidi/>
        <w:rPr>
          <w:rFonts w:ascii="Poppins" w:hAnsi="Poppins" w:cs="Poppins"/>
          <w:sz w:val="22"/>
          <w:szCs w:val="22"/>
          <w:rtl/>
        </w:rPr>
      </w:pPr>
      <w:r>
        <w:rPr>
          <w:rFonts w:ascii="Poppins" w:hAnsi="Poppins" w:hint="cs"/>
          <w:sz w:val="22"/>
          <w:szCs w:val="22"/>
          <w:rtl/>
        </w:rPr>
        <w:t>گرل گائیڈنگ وچ اسی جو کجھ وی کردے آں حفاظت اک لازمی عنصر اے، اتے ایہہ ساڈے ساریاں دی ذمہ داری اے۔</w:t>
      </w:r>
      <w:r>
        <w:rPr>
          <w:rFonts w:hint="cs"/>
          <w:rtl/>
        </w:rPr>
        <w:t xml:space="preserve"> </w:t>
      </w:r>
    </w:p>
    <w:p w14:paraId="20676BE8" w14:textId="0179845C" w:rsidR="00B05B43" w:rsidRPr="00B05B43" w:rsidRDefault="00B05B43" w:rsidP="00B05B43">
      <w:pPr>
        <w:bidi/>
        <w:rPr>
          <w:rFonts w:ascii="Poppins" w:hAnsi="Poppins" w:cs="Poppins"/>
          <w:sz w:val="22"/>
          <w:szCs w:val="22"/>
          <w:rtl/>
        </w:rPr>
      </w:pPr>
      <w:r>
        <w:rPr>
          <w:rFonts w:ascii="Poppins" w:hAnsi="Poppins" w:hint="cs"/>
          <w:sz w:val="22"/>
          <w:szCs w:val="22"/>
          <w:rtl/>
        </w:rPr>
        <w:t>تسی کُڑیاں، نو جوان زنانیاں اتے بالغاں دی حفاظت اتے تندرستی لئی ایہہ ذمہ داری شیئر کردے او تاں جے تسی اوہناں دی ودھیا گائیڈنگ دے تجربیاں راہیں اپنی پوریاں صلاحیتاں تیکر پہچن وچ مدد کرو۔ ایہہ ساڈی پالیسی اے کہ گرل گائیڈنگ سرگرمیاں وچ اوہناں دے حصہ لین دے دوران ساریاں بالغاں اتے بالاں دی حفاظت کیتی جاوے۔ ایہہ کسے خصوصیت، (محفوظ شدہ یا ہور صورت) یا پس منظر توں پاک اے۔</w:t>
      </w:r>
    </w:p>
    <w:p w14:paraId="296714D9" w14:textId="3AA37328" w:rsidR="2B3FDB0D" w:rsidRPr="00656FA7" w:rsidRDefault="00B05B43" w:rsidP="00B05B43">
      <w:pPr>
        <w:bidi/>
        <w:rPr>
          <w:rFonts w:ascii="Poppins" w:hAnsi="Poppins" w:cs="Poppins"/>
          <w:sz w:val="22"/>
          <w:szCs w:val="22"/>
          <w:rtl/>
        </w:rPr>
      </w:pPr>
      <w:r>
        <w:rPr>
          <w:rFonts w:ascii="Poppins" w:hAnsi="Poppins" w:hint="cs"/>
          <w:sz w:val="22"/>
          <w:szCs w:val="22"/>
          <w:rtl/>
        </w:rPr>
        <w:t xml:space="preserve">جے تہاڈے کوئی سوال یا خدشے نیں، یا گرل گائیڈنگ دی حفاظتی پالیسی بارے ہور جاننا چاہندے او، تاں تسی </w:t>
      </w:r>
      <w:r>
        <w:rPr>
          <w:rFonts w:ascii="Poppins" w:hAnsi="Poppins"/>
          <w:sz w:val="22"/>
          <w:szCs w:val="22"/>
        </w:rPr>
        <w:t>HQ</w:t>
      </w:r>
      <w:r>
        <w:rPr>
          <w:rFonts w:ascii="Poppins" w:hAnsi="Poppins" w:hint="cs"/>
          <w:sz w:val="22"/>
          <w:szCs w:val="22"/>
          <w:rtl/>
        </w:rPr>
        <w:t xml:space="preserve"> حفاظتی ٹیم نال </w:t>
      </w:r>
      <w:r>
        <w:rPr>
          <w:rFonts w:ascii="Poppins" w:hAnsi="Poppins"/>
          <w:sz w:val="22"/>
          <w:szCs w:val="22"/>
        </w:rPr>
        <w:t>safeguarding@girlguiding.org.uk</w:t>
      </w:r>
      <w:r>
        <w:rPr>
          <w:rFonts w:ascii="Poppins" w:hAnsi="Poppins" w:hint="cs"/>
          <w:sz w:val="22"/>
          <w:szCs w:val="22"/>
          <w:rtl/>
        </w:rPr>
        <w:t xml:space="preserve"> تے رابطہ یا 020 7834 6242 ایکسٹنشن 3037 تے کال کر سکدے او۔</w:t>
      </w:r>
    </w:p>
    <w:sectPr w:rsidR="2B3FDB0D" w:rsidRPr="00656FA7" w:rsidSect="0084133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270B" w14:textId="77777777" w:rsidR="005941DC" w:rsidRDefault="005941DC" w:rsidP="00841331">
      <w:pPr>
        <w:spacing w:after="0" w:line="240" w:lineRule="auto"/>
      </w:pPr>
      <w:r>
        <w:separator/>
      </w:r>
    </w:p>
  </w:endnote>
  <w:endnote w:type="continuationSeparator" w:id="0">
    <w:p w14:paraId="53C41C97" w14:textId="77777777" w:rsidR="005941DC" w:rsidRDefault="005941DC" w:rsidP="00841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BDE73" w14:textId="77777777" w:rsidR="00841331" w:rsidRDefault="00841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13E4" w14:textId="6ABA9AAD" w:rsidR="00841331" w:rsidRDefault="00841331">
    <w:pPr>
      <w:pStyle w:val="Footer"/>
    </w:pPr>
    <w:r>
      <w:rPr>
        <w:noProof/>
      </w:rPr>
      <w:drawing>
        <wp:anchor distT="0" distB="0" distL="0" distR="0" simplePos="0" relativeHeight="251663360" behindDoc="0" locked="0" layoutInCell="1" allowOverlap="1" wp14:anchorId="13CCCE0B" wp14:editId="4889ACDD">
          <wp:simplePos x="0" y="0"/>
          <wp:positionH relativeFrom="margin">
            <wp:align>center</wp:align>
          </wp:positionH>
          <wp:positionV relativeFrom="paragraph">
            <wp:posOffset>-45720</wp:posOffset>
          </wp:positionV>
          <wp:extent cx="6383913" cy="420370"/>
          <wp:effectExtent l="0" t="0" r="0" b="0"/>
          <wp:wrapNone/>
          <wp:docPr id="1759388622"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8EB7E" w14:textId="528BB408" w:rsidR="00841331" w:rsidRDefault="00841331">
    <w:pPr>
      <w:pStyle w:val="Footer"/>
    </w:pPr>
    <w:r>
      <w:rPr>
        <w:noProof/>
      </w:rPr>
      <w:drawing>
        <wp:anchor distT="0" distB="0" distL="0" distR="0" simplePos="0" relativeHeight="251661312" behindDoc="0" locked="0" layoutInCell="1" allowOverlap="1" wp14:anchorId="54866FFF" wp14:editId="3D651A9C">
          <wp:simplePos x="0" y="0"/>
          <wp:positionH relativeFrom="margin">
            <wp:align>center</wp:align>
          </wp:positionH>
          <wp:positionV relativeFrom="paragraph">
            <wp:posOffset>-38100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B1909" w14:textId="77777777" w:rsidR="005941DC" w:rsidRDefault="005941DC" w:rsidP="00841331">
      <w:pPr>
        <w:spacing w:after="0" w:line="240" w:lineRule="auto"/>
      </w:pPr>
      <w:r>
        <w:separator/>
      </w:r>
    </w:p>
  </w:footnote>
  <w:footnote w:type="continuationSeparator" w:id="0">
    <w:p w14:paraId="0118AB63" w14:textId="77777777" w:rsidR="005941DC" w:rsidRDefault="005941DC" w:rsidP="00841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4B41" w14:textId="77777777" w:rsidR="00841331" w:rsidRDefault="00841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DB49" w14:textId="3943391F" w:rsidR="00841331" w:rsidRDefault="00841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3C91" w14:textId="62F31CB9" w:rsidR="00841331" w:rsidRDefault="00841331">
    <w:pPr>
      <w:pStyle w:val="Header"/>
    </w:pPr>
    <w:r>
      <w:rPr>
        <w:rFonts w:ascii="Poppins" w:hAnsi="Poppins" w:cs="Poppins"/>
        <w:b/>
        <w:bCs/>
        <w:noProof/>
      </w:rPr>
      <w:drawing>
        <wp:anchor distT="0" distB="0" distL="114300" distR="114300" simplePos="0" relativeHeight="251659264" behindDoc="0" locked="0" layoutInCell="1" allowOverlap="1" wp14:anchorId="23A1C378" wp14:editId="74AEAB48">
          <wp:simplePos x="0" y="0"/>
          <wp:positionH relativeFrom="margin">
            <wp:posOffset>-845820</wp:posOffset>
          </wp:positionH>
          <wp:positionV relativeFrom="paragraph">
            <wp:posOffset>-411480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F725F"/>
    <w:multiLevelType w:val="multilevel"/>
    <w:tmpl w:val="0D32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132D53"/>
    <w:multiLevelType w:val="hybridMultilevel"/>
    <w:tmpl w:val="02026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5654E1"/>
    <w:multiLevelType w:val="multilevel"/>
    <w:tmpl w:val="2B20B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7696406">
    <w:abstractNumId w:val="0"/>
  </w:num>
  <w:num w:numId="2" w16cid:durableId="1252666543">
    <w:abstractNumId w:val="1"/>
  </w:num>
  <w:num w:numId="3" w16cid:durableId="9753302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FC57CD"/>
    <w:rsid w:val="0002392A"/>
    <w:rsid w:val="000D372B"/>
    <w:rsid w:val="000E4B0D"/>
    <w:rsid w:val="001A1AB4"/>
    <w:rsid w:val="002E474C"/>
    <w:rsid w:val="002E5973"/>
    <w:rsid w:val="00396936"/>
    <w:rsid w:val="0047509D"/>
    <w:rsid w:val="00554F64"/>
    <w:rsid w:val="005941DC"/>
    <w:rsid w:val="00601947"/>
    <w:rsid w:val="00656FA7"/>
    <w:rsid w:val="006F0671"/>
    <w:rsid w:val="008346DA"/>
    <w:rsid w:val="00841331"/>
    <w:rsid w:val="00861B06"/>
    <w:rsid w:val="008B0985"/>
    <w:rsid w:val="00995C92"/>
    <w:rsid w:val="009E020B"/>
    <w:rsid w:val="00A3383D"/>
    <w:rsid w:val="00A45613"/>
    <w:rsid w:val="00AD0505"/>
    <w:rsid w:val="00B05B43"/>
    <w:rsid w:val="00D023CC"/>
    <w:rsid w:val="00D55892"/>
    <w:rsid w:val="00E372D0"/>
    <w:rsid w:val="00EE71E0"/>
    <w:rsid w:val="00F242CD"/>
    <w:rsid w:val="00F76CB3"/>
    <w:rsid w:val="2B3FDB0D"/>
    <w:rsid w:val="32FC57CD"/>
    <w:rsid w:val="6D27525F"/>
    <w:rsid w:val="74160D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C57CD"/>
  <w15:chartTrackingRefBased/>
  <w15:docId w15:val="{9851271B-A6C7-445D-9C5B-45D30B72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71E0"/>
    <w:rPr>
      <w:color w:val="467886" w:themeColor="hyperlink"/>
      <w:u w:val="single"/>
    </w:rPr>
  </w:style>
  <w:style w:type="character" w:styleId="UnresolvedMention">
    <w:name w:val="Unresolved Mention"/>
    <w:basedOn w:val="DefaultParagraphFont"/>
    <w:uiPriority w:val="99"/>
    <w:semiHidden/>
    <w:unhideWhenUsed/>
    <w:rsid w:val="00EE71E0"/>
    <w:rPr>
      <w:color w:val="605E5C"/>
      <w:shd w:val="clear" w:color="auto" w:fill="E1DFDD"/>
    </w:rPr>
  </w:style>
  <w:style w:type="paragraph" w:styleId="ListParagraph">
    <w:name w:val="List Paragraph"/>
    <w:basedOn w:val="Normal"/>
    <w:uiPriority w:val="34"/>
    <w:qFormat/>
    <w:rsid w:val="00554F64"/>
    <w:pPr>
      <w:ind w:left="720"/>
      <w:contextualSpacing/>
    </w:pPr>
  </w:style>
  <w:style w:type="paragraph" w:styleId="Header">
    <w:name w:val="header"/>
    <w:basedOn w:val="Normal"/>
    <w:link w:val="HeaderChar"/>
    <w:uiPriority w:val="99"/>
    <w:unhideWhenUsed/>
    <w:rsid w:val="008413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331"/>
  </w:style>
  <w:style w:type="paragraph" w:styleId="Footer">
    <w:name w:val="footer"/>
    <w:basedOn w:val="Normal"/>
    <w:link w:val="FooterChar"/>
    <w:uiPriority w:val="99"/>
    <w:unhideWhenUsed/>
    <w:rsid w:val="008413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BABF3468-05C2-4D21-B9DA-DF7ADA43F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7DEFCB-469B-49F0-89F6-4CE53C0F8033}">
  <ds:schemaRefs>
    <ds:schemaRef ds:uri="http://schemas.microsoft.com/sharepoint/v3/contenttype/forms"/>
  </ds:schemaRefs>
</ds:datastoreItem>
</file>

<file path=customXml/itemProps3.xml><?xml version="1.0" encoding="utf-8"?>
<ds:datastoreItem xmlns:ds="http://schemas.openxmlformats.org/officeDocument/2006/customXml" ds:itemID="{F04C458B-C1F1-45EF-91D9-CA67CFE9F1F9}">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572</Words>
  <Characters>2218</Characters>
  <Application>Microsoft Office Word</Application>
  <DocSecurity>0</DocSecurity>
  <Lines>52</Lines>
  <Paragraphs>30</Paragraphs>
  <ScaleCrop>false</ScaleCrop>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2025-12-05T17:37:00Z</dcterms:created>
  <dcterms:modified xsi:type="dcterms:W3CDTF">2026-03-10T14:40:00Z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